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4A" w:rsidRDefault="00DD3F4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84.1pt;height:758.65pt;z-index:251659264;mso-position-horizontal:center;mso-width-relative:margin;mso-height-relative:margin" strokeweight="4.5pt">
            <v:stroke dashstyle="dash" linestyle="thinThick"/>
            <v:textbox>
              <w:txbxContent>
                <w:p w:rsidR="00DD3F4A" w:rsidRDefault="009C4C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CENTRO MUNICIPAL DE EDUCAÇÃO INFANTIL  CAMPODORO</w:t>
                  </w:r>
                </w:p>
                <w:p w:rsidR="00DD3F4A" w:rsidRDefault="009C4C1D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LISTA DE MATERIAL – MATERNAL “II”  2023</w:t>
                  </w:r>
                </w:p>
                <w:p w:rsidR="00DD3F4A" w:rsidRDefault="009C4C1D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MATERIAL DE USO PESSOAL E HIGIENE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Mochila com nome da criança.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2"/>
                    </w:numPr>
                  </w:pPr>
                  <w:r>
                    <w:t>Toalha de banho com o nome da criança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3"/>
                    </w:numPr>
                  </w:pPr>
                  <w:r>
                    <w:t>Sabonete líquido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4"/>
                    </w:numPr>
                  </w:pPr>
                  <w:r>
                    <w:t>Xampu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5"/>
                    </w:numPr>
                  </w:pPr>
                  <w:r>
                    <w:t xml:space="preserve">Creme de cabelo de pentear para </w:t>
                  </w:r>
                  <w:r>
                    <w:t>meninas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6"/>
                    </w:numPr>
                  </w:pPr>
                  <w:r>
                    <w:t>Copo de plástico com bico (tampa com rosca)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7"/>
                    </w:numPr>
                  </w:pPr>
                  <w:r>
                    <w:t xml:space="preserve">Travesseiro (com nome) e 1 fronha (com nome da criança) 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8"/>
                    </w:numPr>
                  </w:pPr>
                  <w:r>
                    <w:t>Lençol com elástico na medida de 1,00 por 1,80 cm – (elástico em volta dele todo)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9"/>
                    </w:numPr>
                  </w:pPr>
                  <w:r>
                    <w:t>Coberta com nome (momento do sono)</w:t>
                  </w:r>
                </w:p>
                <w:p w:rsidR="00DD3F4A" w:rsidRDefault="009C4C1D">
                  <w:pPr>
                    <w:ind w:left="360"/>
                  </w:pPr>
                  <w:r>
                    <w:t>Por favor, não mande lençol de</w:t>
                  </w:r>
                  <w:r>
                    <w:t xml:space="preserve"> cama de solteiro, pois fica muito grande para o colchão.</w:t>
                  </w:r>
                </w:p>
                <w:p w:rsidR="00DD3F4A" w:rsidRDefault="009C4C1D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MATERIAL ESCOLAR</w:t>
                  </w:r>
                </w:p>
                <w:p w:rsidR="00DD3F4A" w:rsidRDefault="009C4C1D">
                  <w:pPr>
                    <w:spacing w:after="0" w:line="240" w:lineRule="auto"/>
                  </w:pPr>
                  <w:r>
                    <w:t xml:space="preserve">        02-Caixa de lápis de cor 12 cores (grosso)</w:t>
                  </w:r>
                </w:p>
                <w:p w:rsidR="00DD3F4A" w:rsidRDefault="009C4C1D">
                  <w:pPr>
                    <w:spacing w:after="0" w:line="240" w:lineRule="auto"/>
                  </w:pPr>
                  <w:r>
                    <w:t xml:space="preserve">        01- Apontador para lápis grosso</w:t>
                  </w:r>
                </w:p>
                <w:p w:rsidR="00DD3F4A" w:rsidRDefault="009C4C1D">
                  <w:pPr>
                    <w:spacing w:after="0" w:line="240" w:lineRule="auto"/>
                  </w:pPr>
                  <w:r>
                    <w:t>02- Folhas de EVA sendo 1 de cada cor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folha de EVA de gliter</w:t>
                  </w:r>
                </w:p>
                <w:p w:rsidR="00DD3F4A" w:rsidRDefault="009C4C1D">
                  <w:pPr>
                    <w:spacing w:after="0"/>
                    <w:ind w:left="360"/>
                  </w:pPr>
                  <w:r>
                    <w:t xml:space="preserve">04- Caixa de massa de </w:t>
                  </w:r>
                  <w:r>
                    <w:t>modelar com 12 cores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10"/>
                    </w:numPr>
                  </w:pPr>
                  <w:r>
                    <w:t>Vidro de tinta guache grande (escolha uma cor: branco, roxo, vermelho, marrom, verde, azul, amarelo, laranja e preto)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11"/>
                    </w:numPr>
                  </w:pPr>
                  <w:r>
                    <w:t>Caixa de giz de cera grosso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11"/>
                    </w:numPr>
                    <w:spacing w:after="0"/>
                  </w:pPr>
                  <w:r>
                    <w:t>Tubos de cola grande</w:t>
                  </w:r>
                </w:p>
                <w:p w:rsidR="00DD3F4A" w:rsidRDefault="009C4C1D">
                  <w:pPr>
                    <w:spacing w:after="0"/>
                    <w:ind w:left="360"/>
                  </w:pPr>
                  <w:r>
                    <w:t xml:space="preserve">01- Tubo de cola gliter 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12"/>
                    </w:numPr>
                    <w:spacing w:after="0"/>
                  </w:pPr>
                  <w:r>
                    <w:t>Pacote de pratinho de papelão médio (liso s</w:t>
                  </w:r>
                  <w:r>
                    <w:t>em desenho)</w:t>
                  </w:r>
                </w:p>
                <w:p w:rsidR="00DD3F4A" w:rsidRDefault="009C4C1D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</w:pPr>
                  <w:r>
                    <w:t>Lixa massa 180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Cola colorida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Caixa de canetinhas coloridas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Papel celofane (colorido)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Pacote de bexiga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Pacote de churrasco (grande)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Pacote de palitos de sorvete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Pacote de algodão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caixa de cotonetes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papel crepo</w:t>
                  </w:r>
                  <w:r>
                    <w:t xml:space="preserve">m 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Caixa de fósforo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01- Folha de papel laminado (dourado)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 xml:space="preserve">01- Revista para recorte 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100- Folhas de sulfite colorida</w:t>
                  </w:r>
                </w:p>
                <w:p w:rsidR="00DD3F4A" w:rsidRDefault="009C4C1D">
                  <w:pPr>
                    <w:spacing w:after="0" w:line="240" w:lineRule="auto"/>
                    <w:ind w:left="360"/>
                  </w:pPr>
                  <w:r>
                    <w:t>300- Folhas de sulfite branca.</w:t>
                  </w:r>
                </w:p>
                <w:p w:rsidR="00DD3F4A" w:rsidRDefault="00DD3F4A">
                  <w:pPr>
                    <w:spacing w:after="0" w:line="240" w:lineRule="auto"/>
                    <w:ind w:left="360"/>
                  </w:pPr>
                </w:p>
                <w:p w:rsidR="00DD3F4A" w:rsidRDefault="009C4C1D">
                  <w:pPr>
                    <w:spacing w:after="0" w:line="240" w:lineRule="auto"/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 entrega dos materiais acima deverão ser realizadas IMPRETERIVELMENTE nos dias 26,27 e 30/01/2023. Pois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não será possível receber nos demais dias.</w:t>
                  </w:r>
                </w:p>
                <w:p w:rsidR="00DD3F4A" w:rsidRDefault="00DD3F4A">
                  <w:pPr>
                    <w:spacing w:after="0"/>
                    <w:ind w:left="360"/>
                  </w:pPr>
                </w:p>
                <w:p w:rsidR="00DD3F4A" w:rsidRDefault="00DD3F4A"/>
              </w:txbxContent>
            </v:textbox>
          </v:shape>
        </w:pict>
      </w:r>
    </w:p>
    <w:sectPr w:rsidR="00DD3F4A" w:rsidSect="00DD3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1D" w:rsidRDefault="009C4C1D">
      <w:pPr>
        <w:spacing w:line="240" w:lineRule="auto"/>
      </w:pPr>
      <w:r>
        <w:separator/>
      </w:r>
    </w:p>
  </w:endnote>
  <w:endnote w:type="continuationSeparator" w:id="1">
    <w:p w:rsidR="009C4C1D" w:rsidRDefault="009C4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1D" w:rsidRDefault="009C4C1D">
      <w:pPr>
        <w:spacing w:after="0"/>
      </w:pPr>
      <w:r>
        <w:separator/>
      </w:r>
    </w:p>
  </w:footnote>
  <w:footnote w:type="continuationSeparator" w:id="1">
    <w:p w:rsidR="009C4C1D" w:rsidRDefault="009C4C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D42"/>
    <w:multiLevelType w:val="multilevel"/>
    <w:tmpl w:val="095C4D42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00CF"/>
    <w:multiLevelType w:val="multilevel"/>
    <w:tmpl w:val="0E4E00CF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F02"/>
    <w:multiLevelType w:val="multilevel"/>
    <w:tmpl w:val="110B7F02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6EB5"/>
    <w:multiLevelType w:val="multilevel"/>
    <w:tmpl w:val="15186EB5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5C10"/>
    <w:multiLevelType w:val="multilevel"/>
    <w:tmpl w:val="162C5C10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E95"/>
    <w:multiLevelType w:val="multilevel"/>
    <w:tmpl w:val="17FB3E95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69BA"/>
    <w:multiLevelType w:val="multilevel"/>
    <w:tmpl w:val="215869BA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1AA"/>
    <w:multiLevelType w:val="multilevel"/>
    <w:tmpl w:val="2EDF61AA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A3B79"/>
    <w:multiLevelType w:val="multilevel"/>
    <w:tmpl w:val="358A3B7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72313"/>
    <w:multiLevelType w:val="multilevel"/>
    <w:tmpl w:val="4C372313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70F60"/>
    <w:multiLevelType w:val="multilevel"/>
    <w:tmpl w:val="69E70F60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C5991"/>
    <w:multiLevelType w:val="multilevel"/>
    <w:tmpl w:val="6A3C5991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7598E"/>
    <w:multiLevelType w:val="multilevel"/>
    <w:tmpl w:val="78B7598E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DA8"/>
    <w:rsid w:val="000314A6"/>
    <w:rsid w:val="000604D0"/>
    <w:rsid w:val="00222789"/>
    <w:rsid w:val="003F3DA8"/>
    <w:rsid w:val="009C4C1D"/>
    <w:rsid w:val="00DD3F4A"/>
    <w:rsid w:val="00FF274D"/>
    <w:rsid w:val="07E024F7"/>
    <w:rsid w:val="38DA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4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F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3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Micro-Inês</cp:lastModifiedBy>
  <cp:revision>2</cp:revision>
  <cp:lastPrinted>2022-12-02T14:35:00Z</cp:lastPrinted>
  <dcterms:created xsi:type="dcterms:W3CDTF">2022-12-16T17:57:00Z</dcterms:created>
  <dcterms:modified xsi:type="dcterms:W3CDTF">2022-12-16T17:57:00Z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80DAA35CF4D544B190AC96BD026DDF08</vt:lpwstr>
  </property>
</Properties>
</file>